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84" w:rsidRDefault="00466B84" w:rsidP="00466B84">
      <w:pPr>
        <w:jc w:val="center"/>
      </w:pPr>
      <w:r>
        <w:t>Developer Pre-Application Questionnaire</w:t>
      </w:r>
    </w:p>
    <w:p w:rsidR="00466B84" w:rsidRDefault="00466B84" w:rsidP="00466B84"/>
    <w:p w:rsidR="00E15BAF" w:rsidRDefault="00466B84" w:rsidP="00466B84">
      <w:pPr>
        <w:rPr>
          <w:b/>
        </w:rPr>
      </w:pPr>
      <w:r>
        <w:rPr>
          <w:b/>
        </w:rPr>
        <w:t>Name</w:t>
      </w:r>
      <w:r w:rsidR="00E15BAF">
        <w:rPr>
          <w:b/>
        </w:rPr>
        <w:t>:</w:t>
      </w:r>
    </w:p>
    <w:p w:rsidR="00466B84" w:rsidRDefault="00E15BAF" w:rsidP="00466B84">
      <w:pPr>
        <w:rPr>
          <w:b/>
        </w:rPr>
      </w:pPr>
      <w:bookmarkStart w:id="0" w:name="_GoBack"/>
      <w:bookmarkEnd w:id="0"/>
      <w:r>
        <w:rPr>
          <w:b/>
        </w:rPr>
        <w:t xml:space="preserve">Project </w:t>
      </w:r>
      <w:r w:rsidR="00466B84">
        <w:rPr>
          <w:b/>
        </w:rPr>
        <w:t>Address:</w:t>
      </w:r>
    </w:p>
    <w:p w:rsidR="00E15BAF" w:rsidRDefault="00E15BAF" w:rsidP="00466B84">
      <w:pPr>
        <w:rPr>
          <w:b/>
        </w:rPr>
      </w:pPr>
      <w:r>
        <w:rPr>
          <w:b/>
        </w:rPr>
        <w:t>Phone:</w:t>
      </w:r>
    </w:p>
    <w:p w:rsidR="00E15BAF" w:rsidRDefault="00E15BAF" w:rsidP="00466B84">
      <w:pPr>
        <w:rPr>
          <w:b/>
        </w:rPr>
      </w:pPr>
      <w:r>
        <w:rPr>
          <w:b/>
        </w:rPr>
        <w:t>Email:</w:t>
      </w:r>
    </w:p>
    <w:p w:rsidR="00466B84" w:rsidRPr="00466B84" w:rsidRDefault="00466B84" w:rsidP="00466B84">
      <w:pPr>
        <w:rPr>
          <w:b/>
        </w:rPr>
      </w:pPr>
      <w:r>
        <w:rPr>
          <w:b/>
        </w:rPr>
        <w:t xml:space="preserve">Amount Requested: </w:t>
      </w:r>
    </w:p>
    <w:p w:rsidR="00466B84" w:rsidRDefault="00466B84" w:rsidP="00466B84"/>
    <w:p w:rsidR="00466B84" w:rsidRDefault="00466B84" w:rsidP="00466B84">
      <w:pPr>
        <w:pStyle w:val="ListParagraph"/>
        <w:numPr>
          <w:ilvl w:val="0"/>
          <w:numId w:val="1"/>
        </w:numPr>
      </w:pPr>
      <w:r>
        <w:t>Project Description (100 words or less):</w:t>
      </w:r>
    </w:p>
    <w:p w:rsidR="00466B84" w:rsidRDefault="00466B84" w:rsidP="00466B84">
      <w:pPr>
        <w:pStyle w:val="ListParagraph"/>
      </w:pPr>
    </w:p>
    <w:p w:rsidR="00466B84" w:rsidRDefault="00466B84" w:rsidP="00466B84">
      <w:pPr>
        <w:pStyle w:val="ListParagraph"/>
        <w:numPr>
          <w:ilvl w:val="0"/>
          <w:numId w:val="1"/>
        </w:numPr>
      </w:pPr>
      <w:r>
        <w:t xml:space="preserve">Is the project located in a floodway, 100-year floodplain or 500-year floodplain? Projects located in a Floodway are not eligible. Projects located within </w:t>
      </w:r>
      <w:r w:rsidR="00E15BAF">
        <w:t xml:space="preserve">a </w:t>
      </w:r>
      <w:r>
        <w:t xml:space="preserve">100-year floodplain or 500-year floodplain may be eligible </w:t>
      </w:r>
      <w:r w:rsidR="00E15BAF">
        <w:t xml:space="preserve">under certain conditions. </w:t>
      </w:r>
    </w:p>
    <w:p w:rsidR="00E15BAF" w:rsidRDefault="00E15BAF" w:rsidP="00466B84">
      <w:pPr>
        <w:pStyle w:val="ListParagraph"/>
        <w:numPr>
          <w:ilvl w:val="1"/>
          <w:numId w:val="1"/>
        </w:numPr>
      </w:pPr>
      <w:r>
        <w:t>Not in floodway or floodplain</w:t>
      </w:r>
    </w:p>
    <w:p w:rsidR="00466B84" w:rsidRDefault="00E15BAF" w:rsidP="00466B84">
      <w:pPr>
        <w:pStyle w:val="ListParagraph"/>
        <w:numPr>
          <w:ilvl w:val="1"/>
          <w:numId w:val="1"/>
        </w:numPr>
      </w:pPr>
      <w:r>
        <w:t>In f</w:t>
      </w:r>
      <w:r w:rsidR="00466B84">
        <w:t xml:space="preserve">loodway </w:t>
      </w:r>
      <w:r>
        <w:t xml:space="preserve">- </w:t>
      </w:r>
      <w:r>
        <w:rPr>
          <w:b/>
        </w:rPr>
        <w:t>INELIGIBLE</w:t>
      </w:r>
    </w:p>
    <w:p w:rsidR="00466B84" w:rsidRDefault="00E15BAF" w:rsidP="00466B84">
      <w:pPr>
        <w:pStyle w:val="ListParagraph"/>
        <w:numPr>
          <w:ilvl w:val="1"/>
          <w:numId w:val="1"/>
        </w:numPr>
      </w:pPr>
      <w:r>
        <w:t xml:space="preserve">In </w:t>
      </w:r>
      <w:r w:rsidR="00466B84">
        <w:t xml:space="preserve">100-year </w:t>
      </w:r>
      <w:r>
        <w:t xml:space="preserve">floodplain </w:t>
      </w:r>
    </w:p>
    <w:p w:rsidR="00466B84" w:rsidRDefault="00E15BAF" w:rsidP="00466B84">
      <w:pPr>
        <w:pStyle w:val="ListParagraph"/>
        <w:numPr>
          <w:ilvl w:val="1"/>
          <w:numId w:val="1"/>
        </w:numPr>
      </w:pPr>
      <w:r>
        <w:t xml:space="preserve">In </w:t>
      </w:r>
      <w:r w:rsidR="00466B84">
        <w:t xml:space="preserve">500-year </w:t>
      </w:r>
      <w:r>
        <w:t xml:space="preserve">floodplain  </w:t>
      </w:r>
    </w:p>
    <w:p w:rsidR="00466B84" w:rsidRDefault="00466B84" w:rsidP="00466B84">
      <w:pPr>
        <w:pStyle w:val="ListParagraph"/>
        <w:ind w:left="1440"/>
      </w:pPr>
    </w:p>
    <w:p w:rsidR="00466B84" w:rsidRDefault="00466B84" w:rsidP="00466B84">
      <w:pPr>
        <w:pStyle w:val="ListParagraph"/>
        <w:numPr>
          <w:ilvl w:val="0"/>
          <w:numId w:val="1"/>
        </w:numPr>
      </w:pPr>
      <w:r>
        <w:t xml:space="preserve">Will the project require </w:t>
      </w:r>
      <w:r w:rsidR="00E15BAF">
        <w:t xml:space="preserve">temporary relocation or </w:t>
      </w:r>
      <w:r>
        <w:t>permanent displacement of business or residential TENANTS (not owners)?</w:t>
      </w:r>
    </w:p>
    <w:p w:rsidR="00466B84" w:rsidRDefault="00466B84" w:rsidP="00466B84">
      <w:pPr>
        <w:pStyle w:val="ListParagraph"/>
        <w:numPr>
          <w:ilvl w:val="1"/>
          <w:numId w:val="1"/>
        </w:numPr>
      </w:pPr>
      <w:r>
        <w:t xml:space="preserve">Yes </w:t>
      </w:r>
    </w:p>
    <w:p w:rsidR="00466B84" w:rsidRDefault="00466B84" w:rsidP="00466B84">
      <w:pPr>
        <w:pStyle w:val="ListParagraph"/>
        <w:numPr>
          <w:ilvl w:val="1"/>
          <w:numId w:val="1"/>
        </w:numPr>
      </w:pPr>
      <w:r>
        <w:t xml:space="preserve">No  </w:t>
      </w:r>
    </w:p>
    <w:p w:rsidR="00466B84" w:rsidRDefault="00466B84" w:rsidP="00466B84">
      <w:pPr>
        <w:pStyle w:val="ListParagraph"/>
        <w:ind w:left="1440"/>
      </w:pPr>
    </w:p>
    <w:p w:rsidR="00466B84" w:rsidRDefault="00E15BAF" w:rsidP="00466B84">
      <w:pPr>
        <w:pStyle w:val="ListParagraph"/>
        <w:numPr>
          <w:ilvl w:val="0"/>
          <w:numId w:val="1"/>
        </w:numPr>
      </w:pPr>
      <w:r>
        <w:t>Will the project require acquisition of land or land with improv</w:t>
      </w:r>
      <w:r w:rsidR="00FC1170">
        <w:t>e</w:t>
      </w:r>
      <w:r>
        <w:t>ments? If so, w</w:t>
      </w:r>
      <w:r w:rsidR="00466B84">
        <w:t>hat is the current site control status?</w:t>
      </w:r>
    </w:p>
    <w:p w:rsidR="00466B84" w:rsidRDefault="00466B84" w:rsidP="00466B84">
      <w:pPr>
        <w:pStyle w:val="ListParagraph"/>
        <w:numPr>
          <w:ilvl w:val="1"/>
          <w:numId w:val="1"/>
        </w:numPr>
      </w:pPr>
      <w:r>
        <w:t>Owned</w:t>
      </w:r>
      <w:r w:rsidR="00E15BAF">
        <w:t xml:space="preserve"> by applicant</w:t>
      </w:r>
      <w:r>
        <w:t xml:space="preserve">? </w:t>
      </w:r>
    </w:p>
    <w:p w:rsidR="00E15BAF" w:rsidRDefault="00E15BAF" w:rsidP="00466B84">
      <w:pPr>
        <w:pStyle w:val="ListParagraph"/>
        <w:numPr>
          <w:ilvl w:val="1"/>
          <w:numId w:val="1"/>
        </w:numPr>
      </w:pPr>
      <w:r>
        <w:t>Under consideration to lease or purchase?</w:t>
      </w:r>
    </w:p>
    <w:p w:rsidR="00466B84" w:rsidRDefault="00466B84" w:rsidP="00466B84">
      <w:pPr>
        <w:pStyle w:val="ListParagraph"/>
        <w:numPr>
          <w:ilvl w:val="1"/>
          <w:numId w:val="1"/>
        </w:numPr>
      </w:pPr>
      <w:r>
        <w:t xml:space="preserve">Under </w:t>
      </w:r>
      <w:r w:rsidR="00E15BAF">
        <w:t>contract to lease or purchase</w:t>
      </w:r>
      <w:r>
        <w:t xml:space="preserve">? </w:t>
      </w:r>
    </w:p>
    <w:p w:rsidR="00CF0907" w:rsidRDefault="00CF0907"/>
    <w:p w:rsidR="00466B84" w:rsidRDefault="00466B84" w:rsidP="00466B84">
      <w:pPr>
        <w:pStyle w:val="ListParagraph"/>
        <w:numPr>
          <w:ilvl w:val="0"/>
          <w:numId w:val="1"/>
        </w:numPr>
      </w:pPr>
      <w:r>
        <w:t xml:space="preserve">Will the project </w:t>
      </w:r>
      <w:r w:rsidR="00E15BAF">
        <w:t xml:space="preserve">include </w:t>
      </w:r>
      <w:r>
        <w:t>rehabilitat</w:t>
      </w:r>
      <w:r w:rsidR="00E15BAF">
        <w:t>ion</w:t>
      </w:r>
      <w:r>
        <w:t xml:space="preserve"> or demoli</w:t>
      </w:r>
      <w:r w:rsidR="00E15BAF">
        <w:t>tion of</w:t>
      </w:r>
      <w:r>
        <w:t xml:space="preserve"> a building or structure </w:t>
      </w:r>
      <w:r w:rsidR="00E15BAF">
        <w:t>that is more than 50 years old?</w:t>
      </w:r>
    </w:p>
    <w:p w:rsidR="00466B84" w:rsidRDefault="00466B84" w:rsidP="00466B84"/>
    <w:p w:rsidR="00466B84" w:rsidRDefault="00E15BAF" w:rsidP="00466B84">
      <w:pPr>
        <w:pStyle w:val="ListParagraph"/>
        <w:numPr>
          <w:ilvl w:val="0"/>
          <w:numId w:val="1"/>
        </w:numPr>
      </w:pPr>
      <w:r>
        <w:t xml:space="preserve">Is a Phase 1 Environmental Site Assessment available for the site? </w:t>
      </w:r>
    </w:p>
    <w:p w:rsidR="00FC1170" w:rsidRDefault="00FC1170" w:rsidP="005A7021">
      <w:pPr>
        <w:pStyle w:val="ListParagraph"/>
      </w:pPr>
    </w:p>
    <w:p w:rsidR="00FC1170" w:rsidRDefault="00FC1170" w:rsidP="00466B84">
      <w:pPr>
        <w:pStyle w:val="ListParagraph"/>
        <w:numPr>
          <w:ilvl w:val="0"/>
          <w:numId w:val="1"/>
        </w:numPr>
      </w:pPr>
      <w:r>
        <w:t xml:space="preserve">What is the current zoning of the site and does the current zoning allow the project to be built? </w:t>
      </w:r>
    </w:p>
    <w:p w:rsidR="00FC1170" w:rsidRDefault="00FC1170" w:rsidP="005A7021">
      <w:pPr>
        <w:pStyle w:val="ListParagraph"/>
      </w:pPr>
    </w:p>
    <w:p w:rsidR="00FC1170" w:rsidRDefault="00FC1170" w:rsidP="00466B84">
      <w:pPr>
        <w:pStyle w:val="ListParagraph"/>
        <w:numPr>
          <w:ilvl w:val="0"/>
          <w:numId w:val="1"/>
        </w:numPr>
      </w:pPr>
      <w:r>
        <w:t>Has the applicant contacted the Planning Department about a pre-application meeting or Land Development Technical Review committee meeting? If so, provide the name of the planner associated with the project.</w:t>
      </w:r>
    </w:p>
    <w:p w:rsidR="00FC1170" w:rsidRDefault="00FC1170" w:rsidP="005A7021">
      <w:pPr>
        <w:pStyle w:val="ListParagraph"/>
      </w:pPr>
    </w:p>
    <w:p w:rsidR="00FC1170" w:rsidRDefault="00FC1170" w:rsidP="00466B84">
      <w:pPr>
        <w:pStyle w:val="ListParagraph"/>
        <w:numPr>
          <w:ilvl w:val="0"/>
          <w:numId w:val="1"/>
        </w:numPr>
      </w:pPr>
      <w:r>
        <w:t>What is the anticipated start-date for the project? End-date?</w:t>
      </w:r>
    </w:p>
    <w:p w:rsidR="005A7021" w:rsidRDefault="005A7021" w:rsidP="005A7021"/>
    <w:p w:rsidR="00FC1170" w:rsidRDefault="00FC1170" w:rsidP="00466B84">
      <w:pPr>
        <w:pStyle w:val="ListParagraph"/>
        <w:numPr>
          <w:ilvl w:val="0"/>
          <w:numId w:val="1"/>
        </w:numPr>
      </w:pPr>
      <w:r>
        <w:t>What other types of financing are needed to accomplish the project?</w:t>
      </w:r>
    </w:p>
    <w:sectPr w:rsidR="00FC1170" w:rsidSect="008065E1">
      <w:headerReference w:type="default" r:id="rId11"/>
      <w:footerReference w:type="default" r:id="rId12"/>
      <w:pgSz w:w="12240" w:h="15840"/>
      <w:pgMar w:top="2160" w:right="1440" w:bottom="1440" w:left="144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9D8" w:rsidRDefault="002E29D8" w:rsidP="00CF0907">
      <w:r>
        <w:separator/>
      </w:r>
    </w:p>
  </w:endnote>
  <w:endnote w:type="continuationSeparator" w:id="0">
    <w:p w:rsidR="002E29D8" w:rsidRDefault="002E29D8" w:rsidP="00CF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E1" w:rsidRPr="00462F72" w:rsidRDefault="008065E1" w:rsidP="008065E1">
    <w:pPr>
      <w:pStyle w:val="NoParagraphStyle"/>
      <w:jc w:val="center"/>
      <w:rPr>
        <w:rFonts w:ascii="Arial" w:hAnsi="Arial" w:cs="Arial"/>
        <w:sz w:val="20"/>
        <w:szCs w:val="20"/>
      </w:rPr>
    </w:pPr>
    <w:r w:rsidRPr="00462F72">
      <w:rPr>
        <w:rFonts w:ascii="Arial" w:hAnsi="Arial" w:cs="Arial"/>
        <w:snapToGrid w:val="0"/>
        <w:sz w:val="20"/>
        <w:szCs w:val="20"/>
      </w:rPr>
      <w:t xml:space="preserve">30 South Nevada Avenue, Suite </w:t>
    </w:r>
    <w:r w:rsidR="00FB7E9B">
      <w:rPr>
        <w:rFonts w:ascii="Arial" w:hAnsi="Arial" w:cs="Arial"/>
        <w:snapToGrid w:val="0"/>
        <w:sz w:val="20"/>
        <w:szCs w:val="20"/>
      </w:rPr>
      <w:t>202</w:t>
    </w:r>
    <w:r w:rsidRPr="00462F72">
      <w:rPr>
        <w:rFonts w:ascii="Arial" w:hAnsi="Arial" w:cs="Arial"/>
        <w:sz w:val="20"/>
        <w:szCs w:val="20"/>
      </w:rPr>
      <w:t xml:space="preserve"> • </w:t>
    </w:r>
    <w:r w:rsidRPr="00462F72">
      <w:rPr>
        <w:rFonts w:ascii="Arial" w:hAnsi="Arial" w:cs="Arial"/>
        <w:snapToGrid w:val="0"/>
        <w:sz w:val="20"/>
        <w:szCs w:val="20"/>
      </w:rPr>
      <w:t>TEL 719-385-</w:t>
    </w:r>
    <w:r w:rsidR="00FB7E9B">
      <w:rPr>
        <w:rFonts w:ascii="Arial" w:hAnsi="Arial" w:cs="Arial"/>
        <w:snapToGrid w:val="0"/>
        <w:sz w:val="20"/>
        <w:szCs w:val="20"/>
      </w:rPr>
      <w:t>5912</w:t>
    </w:r>
    <w:r w:rsidRPr="00462F72">
      <w:rPr>
        <w:rFonts w:ascii="Arial" w:hAnsi="Arial" w:cs="Arial"/>
        <w:sz w:val="20"/>
        <w:szCs w:val="20"/>
      </w:rPr>
      <w:t xml:space="preserve"> • </w:t>
    </w:r>
    <w:r w:rsidRPr="00462F72">
      <w:rPr>
        <w:rFonts w:ascii="Arial" w:hAnsi="Arial" w:cs="Arial"/>
        <w:snapToGrid w:val="0"/>
        <w:sz w:val="20"/>
        <w:szCs w:val="20"/>
      </w:rPr>
      <w:t>FAX 719-385-</w:t>
    </w:r>
    <w:r w:rsidR="00FB7E9B">
      <w:rPr>
        <w:rFonts w:ascii="Arial" w:hAnsi="Arial" w:cs="Arial"/>
        <w:snapToGrid w:val="0"/>
        <w:sz w:val="20"/>
        <w:szCs w:val="20"/>
      </w:rPr>
      <w:t>5200</w:t>
    </w:r>
  </w:p>
  <w:p w:rsidR="008065E1" w:rsidRPr="00462F72" w:rsidRDefault="008065E1" w:rsidP="008065E1">
    <w:pPr>
      <w:jc w:val="center"/>
      <w:rPr>
        <w:rFonts w:ascii="Arial" w:hAnsi="Arial" w:cs="Arial"/>
        <w:snapToGrid w:val="0"/>
        <w:sz w:val="20"/>
        <w:szCs w:val="20"/>
      </w:rPr>
    </w:pPr>
    <w:r w:rsidRPr="00462F72">
      <w:rPr>
        <w:rFonts w:ascii="Arial" w:hAnsi="Arial" w:cs="Arial"/>
        <w:snapToGrid w:val="0"/>
        <w:sz w:val="20"/>
        <w:szCs w:val="20"/>
      </w:rPr>
      <w:t xml:space="preserve">Mailing Address: Post Office Box 1575, Mail Code </w:t>
    </w:r>
    <w:r w:rsidR="00FB7E9B">
      <w:rPr>
        <w:rFonts w:ascii="Arial" w:hAnsi="Arial" w:cs="Arial"/>
        <w:snapToGrid w:val="0"/>
        <w:sz w:val="20"/>
        <w:szCs w:val="20"/>
      </w:rPr>
      <w:t>220</w:t>
    </w:r>
    <w:r w:rsidRPr="00462F72">
      <w:rPr>
        <w:rFonts w:ascii="Arial" w:hAnsi="Arial" w:cs="Arial"/>
        <w:sz w:val="20"/>
        <w:szCs w:val="20"/>
      </w:rPr>
      <w:t xml:space="preserve"> • </w:t>
    </w:r>
    <w:r w:rsidRPr="00462F72">
      <w:rPr>
        <w:rFonts w:ascii="Arial" w:hAnsi="Arial" w:cs="Arial"/>
        <w:snapToGrid w:val="0"/>
        <w:sz w:val="20"/>
        <w:szCs w:val="20"/>
      </w:rPr>
      <w:t>Colorado Springs, Colorado 80901-1575</w:t>
    </w:r>
  </w:p>
  <w:p w:rsidR="008065E1" w:rsidRPr="00462F72" w:rsidRDefault="008065E1" w:rsidP="008065E1">
    <w:pPr>
      <w:jc w:val="center"/>
      <w:rPr>
        <w:rFonts w:ascii="Arial" w:hAnsi="Arial" w:cs="Arial"/>
        <w:snapToGrid w:val="0"/>
        <w:sz w:val="20"/>
        <w:szCs w:val="20"/>
      </w:rPr>
    </w:pPr>
    <w:r w:rsidRPr="00462F72">
      <w:rPr>
        <w:rFonts w:ascii="Arial" w:hAnsi="Arial" w:cs="Arial"/>
        <w:snapToGrid w:val="0"/>
        <w:sz w:val="20"/>
        <w:szCs w:val="20"/>
      </w:rPr>
      <w:t>www.</w:t>
    </w:r>
    <w:r>
      <w:rPr>
        <w:rFonts w:ascii="Arial" w:hAnsi="Arial" w:cs="Arial"/>
        <w:snapToGrid w:val="0"/>
        <w:sz w:val="20"/>
        <w:szCs w:val="20"/>
      </w:rPr>
      <w:t>ColoradoSprings.gov</w:t>
    </w:r>
  </w:p>
  <w:p w:rsidR="00CF0907" w:rsidRPr="008065E1" w:rsidRDefault="00CF0907" w:rsidP="00806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9D8" w:rsidRDefault="002E29D8" w:rsidP="00CF0907">
      <w:r>
        <w:separator/>
      </w:r>
    </w:p>
  </w:footnote>
  <w:footnote w:type="continuationSeparator" w:id="0">
    <w:p w:rsidR="002E29D8" w:rsidRDefault="002E29D8" w:rsidP="00CF0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07" w:rsidRDefault="00CF090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814EC9" wp14:editId="35814ECA">
              <wp:simplePos x="0" y="0"/>
              <wp:positionH relativeFrom="column">
                <wp:posOffset>2009775</wp:posOffset>
              </wp:positionH>
              <wp:positionV relativeFrom="paragraph">
                <wp:posOffset>-133350</wp:posOffset>
              </wp:positionV>
              <wp:extent cx="4722495" cy="5905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249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5E1" w:rsidRDefault="00B96DA3" w:rsidP="008065E1">
                          <w:pPr>
                            <w:jc w:val="right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PLANNING AND COMMUNITY DEVELOPMENT</w:t>
                          </w:r>
                        </w:p>
                        <w:p w:rsidR="008065E1" w:rsidRPr="007600F7" w:rsidRDefault="00B96DA3" w:rsidP="008065E1">
                          <w:pPr>
                            <w:jc w:val="right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Community Development Division</w:t>
                          </w:r>
                        </w:p>
                        <w:p w:rsidR="00CF0907" w:rsidRPr="00462F72" w:rsidRDefault="00CF0907" w:rsidP="00CF0907">
                          <w:pPr>
                            <w:jc w:val="right"/>
                            <w:rPr>
                              <w:rFonts w:ascii="Arial" w:hAnsi="Arial" w:cs="Arial"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14E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8.25pt;margin-top:-10.5pt;width:371.8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t6x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" filled="f" stroked="f">
              <v:textbox>
                <w:txbxContent>
                  <w:p w:rsidR="008065E1" w:rsidRDefault="00B96DA3" w:rsidP="008065E1">
                    <w:pPr>
                      <w:jc w:val="right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PLANNING AND COMMUNITY DEVELOPMENT</w:t>
                    </w:r>
                  </w:p>
                  <w:p w:rsidR="008065E1" w:rsidRPr="007600F7" w:rsidRDefault="00B96DA3" w:rsidP="008065E1">
                    <w:pPr>
                      <w:jc w:val="right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Community Development Division</w:t>
                    </w:r>
                  </w:p>
                  <w:p w:rsidR="00CF0907" w:rsidRPr="00462F72" w:rsidRDefault="00CF0907" w:rsidP="00CF0907">
                    <w:pPr>
                      <w:jc w:val="right"/>
                      <w:rPr>
                        <w:rFonts w:ascii="Arial" w:hAnsi="Arial" w:cs="Arial"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5814ECB" wp14:editId="35814ECC">
          <wp:simplePos x="0" y="0"/>
          <wp:positionH relativeFrom="column">
            <wp:posOffset>-542925</wp:posOffset>
          </wp:positionH>
          <wp:positionV relativeFrom="paragraph">
            <wp:posOffset>-285750</wp:posOffset>
          </wp:positionV>
          <wp:extent cx="1517650" cy="850265"/>
          <wp:effectExtent l="0" t="0" r="6350" b="698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F7A0E"/>
    <w:multiLevelType w:val="hybridMultilevel"/>
    <w:tmpl w:val="8DF8F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4E"/>
    <w:rsid w:val="000B7347"/>
    <w:rsid w:val="002E29D8"/>
    <w:rsid w:val="00307D4E"/>
    <w:rsid w:val="00466B84"/>
    <w:rsid w:val="005A7021"/>
    <w:rsid w:val="00642E30"/>
    <w:rsid w:val="006862CB"/>
    <w:rsid w:val="00762626"/>
    <w:rsid w:val="008065E1"/>
    <w:rsid w:val="00B96DA3"/>
    <w:rsid w:val="00C24F98"/>
    <w:rsid w:val="00CA7187"/>
    <w:rsid w:val="00CF0907"/>
    <w:rsid w:val="00DC1DA5"/>
    <w:rsid w:val="00E15BAF"/>
    <w:rsid w:val="00FB7E9B"/>
    <w:rsid w:val="00FC1170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F6D2D"/>
  <w15:docId w15:val="{75111A37-D40D-4584-A259-274ADAF2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9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F0907"/>
  </w:style>
  <w:style w:type="paragraph" w:styleId="Footer">
    <w:name w:val="footer"/>
    <w:basedOn w:val="Normal"/>
    <w:link w:val="FooterChar"/>
    <w:uiPriority w:val="99"/>
    <w:unhideWhenUsed/>
    <w:rsid w:val="00CF09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F0907"/>
  </w:style>
  <w:style w:type="paragraph" w:customStyle="1" w:styleId="NoParagraphStyle">
    <w:name w:val="[No Paragraph Style]"/>
    <w:rsid w:val="00CF090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0907"/>
    <w:rPr>
      <w:color w:val="0000FF" w:themeColor="hyperlink"/>
      <w:u w:val="single"/>
    </w:rPr>
  </w:style>
  <w:style w:type="paragraph" w:customStyle="1" w:styleId="BasicParagraph">
    <w:name w:val="[Basic Paragraph]"/>
    <w:basedOn w:val="NoParagraphStyle"/>
    <w:uiPriority w:val="99"/>
    <w:rsid w:val="008065E1"/>
    <w:rPr>
      <w:rFonts w:ascii="Minion Pro" w:eastAsiaTheme="minorHAnsi" w:hAnsi="Minion Pro" w:cs="Minion Pro"/>
    </w:rPr>
  </w:style>
  <w:style w:type="paragraph" w:styleId="ListParagraph">
    <w:name w:val="List Paragraph"/>
    <w:basedOn w:val="Normal"/>
    <w:uiPriority w:val="34"/>
    <w:qFormat/>
    <w:rsid w:val="00466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2FEF808144341A5E00C1D0AAB096A" ma:contentTypeVersion="2" ma:contentTypeDescription="Create a new document." ma:contentTypeScope="" ma:versionID="acd6165ba765cfbfb2bd65fdf26b27c0">
  <xsd:schema xmlns:xsd="http://www.w3.org/2001/XMLSchema" xmlns:xs="http://www.w3.org/2001/XMLSchema" xmlns:p="http://schemas.microsoft.com/office/2006/metadata/properties" xmlns:ns1="http://schemas.microsoft.com/sharepoint/v3" xmlns:ns2="92f41eb1-90d5-46ea-b056-ff4ed6f63b66" targetNamespace="http://schemas.microsoft.com/office/2006/metadata/properties" ma:root="true" ma:fieldsID="dcd7963d7a76d80fd12f4cfc39c824e9" ns1:_="" ns2:_="">
    <xsd:import namespace="http://schemas.microsoft.com/sharepoint/v3"/>
    <xsd:import namespace="92f41eb1-90d5-46ea-b056-ff4ed6f63b6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41eb1-90d5-46ea-b056-ff4ed6f63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7E20-D69D-42EF-B48D-B3FFD2B85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f41eb1-90d5-46ea-b056-ff4ed6f63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815DEB-1A21-40E6-99D7-2B1DFD756D4A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ECA6F58-BFDF-4BC8-A5A8-1981E5DD8C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A5CD16-BD45-4D1A-A137-A6ECEE27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Brenner, Gordon J.</dc:creator>
  <cp:lastModifiedBy>Crosby, Joanna</cp:lastModifiedBy>
  <cp:revision>2</cp:revision>
  <cp:lastPrinted>2019-06-21T15:36:00Z</cp:lastPrinted>
  <dcterms:created xsi:type="dcterms:W3CDTF">2019-06-21T20:16:00Z</dcterms:created>
  <dcterms:modified xsi:type="dcterms:W3CDTF">2019-06-21T20:16:00Z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0x0101003922FEF808144341A5E00C1D0AAB096A</vt:lpwstr>
  </property>
</Properties>
</file>